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江西农业大学研究生导师信息表</w:t>
      </w:r>
    </w:p>
    <w:p>
      <w:pPr>
        <w:rPr>
          <w:rFonts w:hint="eastAsia"/>
          <w:b/>
        </w:rPr>
      </w:pPr>
      <w:r>
        <w:rPr>
          <w:rFonts w:hint="eastAsia"/>
          <w:b/>
        </w:rPr>
        <w:t>学科专业：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林业</w:t>
      </w:r>
      <w:r>
        <w:rPr>
          <w:rFonts w:hint="eastAsia"/>
        </w:rPr>
        <w:t xml:space="preserve">                                </w:t>
      </w:r>
      <w:r>
        <w:rPr>
          <w:rFonts w:hint="eastAsia"/>
          <w:b/>
        </w:rPr>
        <w:t>所在学院：</w:t>
      </w:r>
      <w:r>
        <w:rPr>
          <w:rFonts w:hint="eastAsia"/>
        </w:rPr>
        <w:t>林学院</w:t>
      </w:r>
    </w:p>
    <w:tbl>
      <w:tblPr>
        <w:tblStyle w:val="6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7"/>
        <w:gridCol w:w="1027"/>
        <w:gridCol w:w="620"/>
        <w:gridCol w:w="310"/>
        <w:gridCol w:w="505"/>
        <w:gridCol w:w="491"/>
        <w:gridCol w:w="311"/>
        <w:gridCol w:w="393"/>
        <w:gridCol w:w="670"/>
        <w:gridCol w:w="1472"/>
        <w:gridCol w:w="1626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0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雷小林</w:t>
            </w:r>
          </w:p>
        </w:tc>
        <w:tc>
          <w:tcPr>
            <w:tcW w:w="933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998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男</w:t>
            </w:r>
          </w:p>
        </w:tc>
        <w:tc>
          <w:tcPr>
            <w:tcW w:w="1375" w:type="dxa"/>
            <w:gridSpan w:val="3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职称</w:t>
            </w:r>
          </w:p>
        </w:tc>
        <w:tc>
          <w:tcPr>
            <w:tcW w:w="147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研究员</w:t>
            </w:r>
          </w:p>
        </w:tc>
        <w:tc>
          <w:tcPr>
            <w:tcW w:w="1610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84555" cy="1224915"/>
                  <wp:effectExtent l="0" t="0" r="10795" b="13335"/>
                  <wp:docPr id="1" name="图片 1" descr="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754" w:type="dxa"/>
            <w:gridSpan w:val="3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最后学位/毕业院校</w:t>
            </w:r>
          </w:p>
        </w:tc>
        <w:tc>
          <w:tcPr>
            <w:tcW w:w="4158" w:type="dxa"/>
            <w:gridSpan w:val="7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学士</w:t>
            </w:r>
            <w:r>
              <w:rPr>
                <w:rFonts w:hint="eastAsia"/>
                <w:lang w:val="en-US" w:eastAsia="zh-CN"/>
              </w:rPr>
              <w:t>/中南林业科技大学</w:t>
            </w:r>
          </w:p>
        </w:tc>
        <w:tc>
          <w:tcPr>
            <w:tcW w:w="1610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导师类别</w:t>
            </w:r>
          </w:p>
        </w:tc>
        <w:tc>
          <w:tcPr>
            <w:tcW w:w="2471" w:type="dxa"/>
            <w:gridSpan w:val="4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专业学位硕士生导师</w:t>
            </w:r>
          </w:p>
        </w:tc>
        <w:tc>
          <w:tcPr>
            <w:tcW w:w="1195" w:type="dxa"/>
            <w:gridSpan w:val="3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是否为兼职导师</w:t>
            </w:r>
          </w:p>
        </w:tc>
        <w:tc>
          <w:tcPr>
            <w:tcW w:w="2145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  <w:tc>
          <w:tcPr>
            <w:tcW w:w="1610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工作单位</w:t>
            </w:r>
          </w:p>
        </w:tc>
        <w:tc>
          <w:tcPr>
            <w:tcW w:w="2471" w:type="dxa"/>
            <w:gridSpan w:val="4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江西省林业科学院</w:t>
            </w:r>
          </w:p>
        </w:tc>
        <w:tc>
          <w:tcPr>
            <w:tcW w:w="802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E-mail</w:t>
            </w:r>
          </w:p>
        </w:tc>
        <w:tc>
          <w:tcPr>
            <w:tcW w:w="2538" w:type="dxa"/>
            <w:gridSpan w:val="3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1006801524</w:t>
            </w:r>
            <w:r>
              <w:rPr>
                <w:rFonts w:hint="eastAsia"/>
                <w:lang w:val="en-US" w:eastAsia="zh-CN"/>
              </w:rPr>
              <w:t>@qq</w:t>
            </w:r>
            <w:r>
              <w:rPr>
                <w:rFonts w:hint="eastAsia"/>
              </w:rPr>
              <w:t>.com</w:t>
            </w:r>
          </w:p>
        </w:tc>
        <w:tc>
          <w:tcPr>
            <w:tcW w:w="1610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主要研究方向</w:t>
            </w:r>
          </w:p>
        </w:tc>
        <w:tc>
          <w:tcPr>
            <w:tcW w:w="7421" w:type="dxa"/>
            <w:gridSpan w:val="10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油茶等经济林树种的良种选育及丰产栽培技术研究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参加何学术团体、任何职务</w:t>
            </w:r>
          </w:p>
        </w:tc>
        <w:tc>
          <w:tcPr>
            <w:tcW w:w="7421" w:type="dxa"/>
            <w:gridSpan w:val="10"/>
            <w:vAlign w:val="center"/>
          </w:tcPr>
          <w:p>
            <w:pPr>
              <w:ind w:firstLine="420" w:firstLineChars="20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全国林业能源管理分技术委员会委员，全国经济林产品标委会委员，中国林学会经济林分会委员，中国经济林协会木本油料专业委员会副秘书长，江西省油茶专业委员会秘书长，江西省农村专业技术协会常务理事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个人简历</w:t>
            </w:r>
          </w:p>
        </w:tc>
        <w:tc>
          <w:tcPr>
            <w:tcW w:w="7421" w:type="dxa"/>
            <w:gridSpan w:val="10"/>
            <w:vAlign w:val="center"/>
          </w:tcPr>
          <w:p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1997-07至1997-10月，于江西省林业科学院树木园；1997-11月至2001-03月，于江西省林业科学院经济林所；2001-04月2006-12月，于江西现代植物种苗繁育中心；2007-01月至2014-05月，于江西省林业科学院经济林所；</w:t>
            </w:r>
            <w:r>
              <w:rPr>
                <w:rFonts w:hint="eastAsia"/>
                <w:lang w:val="en-US" w:eastAsia="zh-CN"/>
              </w:rPr>
              <w:t>2017年至今，</w:t>
            </w:r>
            <w:r>
              <w:rPr>
                <w:rFonts w:hint="eastAsia"/>
              </w:rPr>
              <w:t>江西省林业科学院经济林所</w:t>
            </w:r>
            <w:r>
              <w:rPr>
                <w:rFonts w:hint="eastAsia"/>
                <w:lang w:eastAsia="zh-CN"/>
              </w:rPr>
              <w:t>所长</w:t>
            </w:r>
            <w:r>
              <w:rPr>
                <w:rFonts w:hint="eastAsia"/>
                <w:lang w:val="en-US" w:eastAsia="zh-CN"/>
              </w:rPr>
              <w:t>，</w:t>
            </w:r>
            <w:r>
              <w:rPr>
                <w:rFonts w:hint="eastAsia"/>
              </w:rPr>
              <w:t>2014-06月至今，国家林业和草原局林产品质量检验检测中心（南昌）</w:t>
            </w:r>
            <w:bookmarkStart w:id="0" w:name="_GoBack"/>
            <w:bookmarkEnd w:id="0"/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2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科研情况</w:t>
            </w:r>
          </w:p>
        </w:tc>
        <w:tc>
          <w:tcPr>
            <w:tcW w:w="7421" w:type="dxa"/>
            <w:gridSpan w:val="10"/>
            <w:vAlign w:val="center"/>
          </w:tcPr>
          <w:p>
            <w:pPr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1974年11月出生，研究员，硕士生导师</w:t>
            </w:r>
            <w:r>
              <w:rPr>
                <w:rFonts w:hint="eastAsia"/>
                <w:lang w:eastAsia="zh-CN"/>
              </w:rPr>
              <w:t>，在读博士。</w:t>
            </w:r>
            <w:r>
              <w:rPr>
                <w:rFonts w:hint="eastAsia"/>
              </w:rPr>
              <w:t>1997年中南林学院（现中南林业科技大学）经济林专业毕业，</w:t>
            </w:r>
            <w:r>
              <w:rPr>
                <w:rFonts w:hint="eastAsia"/>
                <w:lang w:eastAsia="zh-CN"/>
              </w:rPr>
              <w:t>一直从事经济林研究。</w:t>
            </w:r>
            <w:r>
              <w:rPr>
                <w:rFonts w:hint="eastAsia"/>
              </w:rPr>
              <w:t>承担江西省科技支撑计划项目“</w:t>
            </w:r>
            <w:r>
              <w:rPr>
                <w:rFonts w:hint="eastAsia" w:ascii="宋体" w:hAnsi="宋体"/>
                <w:sz w:val="21"/>
                <w:szCs w:val="21"/>
              </w:rPr>
              <w:t>日本野漆树良种选育与示范</w:t>
            </w:r>
            <w:r>
              <w:rPr>
                <w:rFonts w:hint="eastAsia"/>
              </w:rPr>
              <w:t>”、江西省</w:t>
            </w:r>
            <w:r>
              <w:rPr>
                <w:rFonts w:hint="eastAsia"/>
                <w:lang w:eastAsia="zh-CN"/>
              </w:rPr>
              <w:t>林业局</w:t>
            </w:r>
            <w:r>
              <w:rPr>
                <w:rFonts w:hint="eastAsia"/>
              </w:rPr>
              <w:t>项目“</w:t>
            </w:r>
            <w:r>
              <w:rPr>
                <w:rFonts w:hint="eastAsia" w:ascii="宋体" w:hAnsi="宋体"/>
                <w:sz w:val="21"/>
                <w:szCs w:val="21"/>
              </w:rPr>
              <w:t>油茶果壳单宁提取纯化及应用研究</w:t>
            </w:r>
            <w:r>
              <w:rPr>
                <w:rFonts w:hint="eastAsia"/>
              </w:rPr>
              <w:t>”、林业公益行业科研专项“</w:t>
            </w:r>
            <w:r>
              <w:rPr>
                <w:rFonts w:hint="eastAsia" w:ascii="宋体" w:hAnsi="宋体"/>
                <w:sz w:val="21"/>
                <w:szCs w:val="21"/>
              </w:rPr>
              <w:t>木通科特色蓇葖果良种选育及高效栽培技术研究</w:t>
            </w:r>
            <w:r>
              <w:rPr>
                <w:rFonts w:hint="eastAsia"/>
              </w:rPr>
              <w:t>”</w:t>
            </w:r>
            <w:r>
              <w:rPr>
                <w:rFonts w:hint="eastAsia"/>
                <w:lang w:eastAsia="zh-CN"/>
              </w:rPr>
              <w:t>、“</w:t>
            </w:r>
            <w:r>
              <w:rPr>
                <w:rFonts w:hint="eastAsia" w:ascii="宋体" w:hAnsi="宋体"/>
                <w:sz w:val="21"/>
                <w:szCs w:val="21"/>
              </w:rPr>
              <w:t>油茶良种创新利用技术研究与集成示范</w:t>
            </w:r>
            <w:r>
              <w:rPr>
                <w:rFonts w:hint="eastAsia"/>
                <w:lang w:eastAsia="zh-CN"/>
              </w:rPr>
              <w:t>”</w:t>
            </w:r>
            <w:r>
              <w:rPr>
                <w:rFonts w:hint="eastAsia"/>
              </w:rPr>
              <w:t>科研项目</w:t>
            </w:r>
            <w:r>
              <w:rPr>
                <w:rFonts w:hint="eastAsia"/>
                <w:lang w:val="en-US" w:eastAsia="zh-CN"/>
              </w:rPr>
              <w:t>30余</w:t>
            </w:r>
            <w:r>
              <w:rPr>
                <w:rFonts w:hint="eastAsia"/>
              </w:rPr>
              <w:t>项。获得省级科学进步二、三等奖各1项，在各类期刊杂志公开发表学术论文50余篇，出版专著3部，审定良种18个，制定标准5个。鉴定了“油茶修枝增产技术”等3项成果。获授权发明专利2项；梁希林业科学技术</w:t>
            </w:r>
            <w:r>
              <w:rPr>
                <w:rFonts w:hint="eastAsia"/>
                <w:lang w:eastAsia="zh-CN"/>
              </w:rPr>
              <w:t>二</w:t>
            </w:r>
            <w:r>
              <w:rPr>
                <w:rFonts w:hint="eastAsia"/>
              </w:rPr>
              <w:t>等奖一项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服务省内外油茶企业80余个，培训基层技术人员、林农15000余人次。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对学生的要求</w:t>
            </w:r>
          </w:p>
        </w:tc>
        <w:tc>
          <w:tcPr>
            <w:tcW w:w="7421" w:type="dxa"/>
            <w:gridSpan w:val="10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踏实</w:t>
            </w:r>
            <w:r>
              <w:rPr>
                <w:rFonts w:hint="eastAsia"/>
                <w:lang w:eastAsia="zh-CN"/>
              </w:rPr>
              <w:t>肯干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7421" w:type="dxa"/>
            <w:gridSpan w:val="1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rPr>
          <w:rFonts w:hint="eastAsia"/>
        </w:rPr>
      </w:pPr>
    </w:p>
    <w:sectPr>
      <w:pgSz w:w="11906" w:h="16838"/>
      <w:pgMar w:top="993" w:right="1800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DFD"/>
    <w:rsid w:val="00006BB7"/>
    <w:rsid w:val="000D207E"/>
    <w:rsid w:val="001611DB"/>
    <w:rsid w:val="001F2DFD"/>
    <w:rsid w:val="00431A42"/>
    <w:rsid w:val="004C6611"/>
    <w:rsid w:val="004E57BB"/>
    <w:rsid w:val="005755DC"/>
    <w:rsid w:val="00682FA3"/>
    <w:rsid w:val="00894DFB"/>
    <w:rsid w:val="00960E79"/>
    <w:rsid w:val="00A919D1"/>
    <w:rsid w:val="00B549B2"/>
    <w:rsid w:val="00C259B0"/>
    <w:rsid w:val="00C630FD"/>
    <w:rsid w:val="00D9556D"/>
    <w:rsid w:val="017C2212"/>
    <w:rsid w:val="13CE3FA8"/>
    <w:rsid w:val="2AE56A41"/>
    <w:rsid w:val="3A894B64"/>
    <w:rsid w:val="3E890BDA"/>
    <w:rsid w:val="7D71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5D954C-F2B8-46C7-B275-7834B67C4D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144</Words>
  <Characters>824</Characters>
  <Lines>6</Lines>
  <Paragraphs>1</Paragraphs>
  <TotalTime>0</TotalTime>
  <ScaleCrop>false</ScaleCrop>
  <LinksUpToDate>false</LinksUpToDate>
  <CharactersWithSpaces>967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2019-11-27T12:43:00Z</dcterms:created>
  <dc:creator>sydeng</dc:creator>
  <cp:lastModifiedBy>黄眯</cp:lastModifiedBy>
  <dcterms:modified xsi:type="dcterms:W3CDTF">2020-10-16T12:35:44Z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