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江西农业大学研究生导师信息表</w:t>
      </w:r>
    </w:p>
    <w:p>
      <w:pPr>
        <w:adjustRightInd w:val="0"/>
        <w:snapToGrid w:val="0"/>
        <w:spacing w:line="420" w:lineRule="exact"/>
        <w:rPr>
          <w:sz w:val="24"/>
        </w:rPr>
      </w:pPr>
    </w:p>
    <w:p>
      <w:pPr>
        <w:adjustRightInd w:val="0"/>
        <w:snapToGrid w:val="0"/>
        <w:spacing w:line="420" w:lineRule="exact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Ansi="宋体"/>
          <w:b/>
          <w:sz w:val="24"/>
        </w:rPr>
        <w:t>学科专业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野生动植物保护与利用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b/>
          <w:bCs/>
          <w:color w:val="0000FF"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</w:t>
      </w:r>
      <w:r>
        <w:rPr>
          <w:rFonts w:hAnsi="宋体"/>
          <w:b/>
          <w:sz w:val="24"/>
        </w:rPr>
        <w:t>所在学院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 xml:space="preserve"> </w:t>
      </w:r>
      <w:r>
        <w:rPr>
          <w:rFonts w:hint="eastAsia" w:hAnsi="宋体"/>
          <w:sz w:val="24"/>
          <w:lang w:val="en-US" w:eastAsia="zh-CN"/>
        </w:rPr>
        <w:t>林学院</w:t>
      </w:r>
    </w:p>
    <w:tbl>
      <w:tblPr>
        <w:tblStyle w:val="6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1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张微微</w:t>
            </w:r>
          </w:p>
        </w:tc>
        <w:tc>
          <w:tcPr>
            <w:tcW w:w="107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83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女</w:t>
            </w:r>
          </w:p>
        </w:tc>
        <w:tc>
          <w:tcPr>
            <w:tcW w:w="126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201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副教授</w:t>
            </w:r>
          </w:p>
        </w:tc>
        <w:tc>
          <w:tcPr>
            <w:tcW w:w="1600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eastAsia="宋体"/>
                <w:bCs/>
                <w:sz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221615</wp:posOffset>
                  </wp:positionV>
                  <wp:extent cx="1006475" cy="1346200"/>
                  <wp:effectExtent l="0" t="0" r="3175" b="6350"/>
                  <wp:wrapNone/>
                  <wp:docPr id="1" name="图片 1" descr="2019_01_27_11_38_30_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9_01_27_11_38_30_49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57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最后学位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554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博士/东北林业大学</w:t>
            </w:r>
          </w:p>
        </w:tc>
        <w:tc>
          <w:tcPr>
            <w:tcW w:w="160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导师类别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学硕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否</w:t>
            </w:r>
          </w:p>
        </w:tc>
        <w:tc>
          <w:tcPr>
            <w:tcW w:w="160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林学院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zhangweiwei_nefu@163.com</w:t>
            </w:r>
          </w:p>
        </w:tc>
        <w:tc>
          <w:tcPr>
            <w:tcW w:w="1600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主要研究方向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野生动物保护与管理，鸟类学，保护生物学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江西省动物学会理事，中国空军鸟击防治专家组成员，国家林业与草原局自然保护地创新联盟理事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2019/06-2019/12：新加坡国立大学访问学者，合作导师：Frank Erwin Rheindt</w:t>
            </w:r>
          </w:p>
          <w:p>
            <w:pPr>
              <w:spacing w:line="240" w:lineRule="auto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2017/09-2019/06：中国科学院动物研究所访问学者，合作导师：雷富民</w:t>
            </w:r>
          </w:p>
          <w:p>
            <w:pPr>
              <w:spacing w:line="240" w:lineRule="auto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2015/01-至今：江西农业大学，副教授</w:t>
            </w:r>
          </w:p>
          <w:p>
            <w:pPr>
              <w:spacing w:line="240" w:lineRule="auto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2010/07-2014/12：江西农业大学，讲师</w:t>
            </w:r>
          </w:p>
          <w:p>
            <w:pPr>
              <w:spacing w:line="240" w:lineRule="auto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2007/09-2010/07：东北林业大学，野生动植物保护与利用专业，博士，导师：马建章</w:t>
            </w:r>
          </w:p>
          <w:p>
            <w:pPr>
              <w:spacing w:line="240" w:lineRule="auto"/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2004/09-2007/07：东北林业大学，动物学专业，硕士，导师：李枫</w:t>
            </w:r>
          </w:p>
          <w:p>
            <w:pPr>
              <w:spacing w:line="240" w:lineRule="auto"/>
              <w:rPr>
                <w:rFonts w:hint="default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2000/09-2004/07：东北林业大学，生物技术专业，学士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1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科研情况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Cs/>
                <w:sz w:val="24"/>
                <w:lang w:val="en-US" w:eastAsia="zh-CN"/>
              </w:rPr>
              <w:t>主持国家自然科学基金项目2项，教育部博士点基金1项，国家林业与草原局项目1项，江西省重点项目1项，江西省科技支撑项目2项，江西省自然科学基金1项，江西省教育厅项目1项，其他项目10余项。参与国家科技支撑项目2项，国家自然科学基金3项。在Avian Conservation &amp; Ecology, PLoS One等期刊发表论文30余篇。出版专著1部。获江西省林业科技进步二等奖1项。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317" w:type="dxa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对学生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的要求</w:t>
            </w:r>
          </w:p>
        </w:tc>
        <w:tc>
          <w:tcPr>
            <w:tcW w:w="8082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Cs/>
                <w:sz w:val="24"/>
                <w:lang w:val="en-US" w:eastAsia="zh-CN"/>
              </w:rPr>
              <w:t>认真刻苦，具备独立思考能力以及良好的执行力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1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>
              <w:rPr>
                <w:rFonts w:hAnsi="宋体"/>
                <w:spacing w:val="40"/>
                <w:sz w:val="24"/>
              </w:rPr>
              <w:t>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8082" w:type="dxa"/>
            <w:gridSpan w:val="1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>
      <w:headerReference r:id="rId3" w:type="default"/>
      <w:pgSz w:w="11906" w:h="16838"/>
      <w:pgMar w:top="454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  <w:rsid w:val="05DC06AA"/>
    <w:rsid w:val="39C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黑体" w:hAnsi="Courier New" w:eastAsia="黑体" w:cs="Courier New"/>
      <w:kern w:val="0"/>
      <w:sz w:val="20"/>
      <w:szCs w:val="20"/>
    </w:rPr>
  </w:style>
  <w:style w:type="character" w:styleId="8">
    <w:name w:val="Hyperlink"/>
    <w:basedOn w:val="7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zjnu</Company>
  <Pages>1</Pages>
  <Words>27</Words>
  <Characters>155</Characters>
  <Lines>1</Lines>
  <Paragraphs>1</Paragraphs>
  <TotalTime>4</TotalTime>
  <ScaleCrop>false</ScaleCrop>
  <LinksUpToDate>false</LinksUpToDate>
  <CharactersWithSpaces>181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2019-09-14T09:31:00Z</dcterms:created>
  <dc:creator>jiangm</dc:creator>
  <cp:lastModifiedBy>草木薇薇</cp:lastModifiedBy>
  <cp:lastPrinted>2010-07-05T01:01:00Z</cp:lastPrinted>
  <dcterms:modified xsi:type="dcterms:W3CDTF">2019-10-02T05:38:34Z</dcterms:modified>
  <dc:title>江西农业大学研究生导师信息表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